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9D" w:rsidRPr="00C1073E" w:rsidRDefault="0034719D" w:rsidP="00C1073E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07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PRILOG V</w:t>
      </w:r>
      <w:bookmarkStart w:id="0" w:name="_GoBack"/>
      <w:bookmarkEnd w:id="0"/>
    </w:p>
    <w:p w:rsidR="0034719D" w:rsidRDefault="0034719D" w:rsidP="0034719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4AB3" w:rsidRPr="000F7EAE" w:rsidRDefault="002D4AB3" w:rsidP="002D4AB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EAE">
        <w:rPr>
          <w:rFonts w:ascii="Times New Roman" w:eastAsia="Times New Roman" w:hAnsi="Times New Roman" w:cs="Times New Roman"/>
          <w:color w:val="000000"/>
          <w:sz w:val="24"/>
          <w:szCs w:val="24"/>
        </w:rPr>
        <w:t>DOKUMENTACIJA ZA PODNOŠENJE ZAHTJEVA ZA P</w:t>
      </w:r>
      <w:r w:rsidR="00983A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ROMJENU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9241"/>
      </w:tblGrid>
      <w:tr w:rsidR="002D4AB3" w:rsidRPr="000F7EAE" w:rsidTr="00064060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D4AB3" w:rsidRPr="000F7EAE" w:rsidRDefault="008F0238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D4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D4AB3" w:rsidRPr="000F7EAE" w:rsidRDefault="002D4AB3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7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Potpisana i ovjerena Potvrda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 podnošenju Zahtjeva za promjenu</w:t>
            </w:r>
            <w:r w:rsidRPr="000F7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4AB3" w:rsidRPr="00B94618" w:rsidRDefault="002D4AB3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Pojašnjenje:</w:t>
            </w:r>
          </w:p>
          <w:p w:rsidR="002D4AB3" w:rsidRPr="00B94618" w:rsidRDefault="002D4AB3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Nakon postupka popunjavanja/učitavanja propisane do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kumentacije u Zahtjev za promjenu</w:t>
            </w: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u AGRONET-u korisnik treba odabirati opciju »PODNESI ZAHTJEV«. Nakon toga se pojavljuje link »Preuzmi« u stupcu pod nazivom »Zahtjev« putem kojeg korisnik preuzima/sprema/ispisuje Potvrdu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o podnošenju Zahtjeva za promjenu</w:t>
            </w: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 Potvrdu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o podnošenju Zahtjeva za promjenu</w:t>
            </w: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potrebno je ispisati, potpisati/ovjeriti i dostaviti preporučenom poštom s povratnicom ili osobno, i na adresu iz ovoga natječaja.</w:t>
            </w:r>
          </w:p>
          <w:p w:rsidR="002D4AB3" w:rsidRPr="000F7EAE" w:rsidRDefault="002D4AB3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Dokument se dostavlja kao original u fizičkom obliku!</w:t>
            </w:r>
          </w:p>
        </w:tc>
      </w:tr>
      <w:tr w:rsidR="002D4AB3" w:rsidRPr="000F7EAE" w:rsidTr="00064060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D4AB3" w:rsidRPr="000F7EAE" w:rsidRDefault="008F0238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D4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D4AB3" w:rsidRPr="000F7EAE" w:rsidRDefault="002D4AB3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7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Izjava korisnika je li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obveznik javne nabave</w:t>
            </w:r>
            <w:r w:rsidRPr="000F7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–ovjerena (ukoliko je primjenjivo) i potpisana od strane korisnika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4AB3" w:rsidRPr="00B94618" w:rsidRDefault="002D4AB3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Pojašnjenje:</w:t>
            </w:r>
          </w:p>
          <w:p w:rsidR="002D4AB3" w:rsidRPr="000F7EAE" w:rsidRDefault="002D4AB3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Predložak Izjave se pruzima iz AGRONET-a, Zahtjeva za potporu i popunjeni učitava u Zahtjev za potporu. Predložak se također može naći i na stranici www. apprrr.hr kartica “Ruralni razvoj/Mjera 4-Ulaganja u fizičku imovinu”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</w:tc>
      </w:tr>
      <w:tr w:rsidR="002D4AB3" w:rsidRPr="000F7EAE" w:rsidTr="00064060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D4AB3" w:rsidRPr="000F7EAE" w:rsidRDefault="008F0238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D4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D4AB3" w:rsidRPr="000F7EAE" w:rsidRDefault="002D4AB3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7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Izjava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 nepostojanju sukoba interesa između korisnika i ponuditelja.</w:t>
            </w:r>
          </w:p>
          <w:p w:rsidR="002D4AB3" w:rsidRPr="00B94618" w:rsidRDefault="002D4AB3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Pojašnjenje:</w:t>
            </w:r>
          </w:p>
          <w:p w:rsidR="002D4AB3" w:rsidRPr="000F7EAE" w:rsidRDefault="002D4AB3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U slučaju promjene ponuditelja. </w:t>
            </w: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Predložak Izjave se pruzima i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z AGRONET-a, Zahtjeva za promjnu</w:t>
            </w: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i popunj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eni učitava u Zahtjev za promjenu</w:t>
            </w: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 Predložak se također može naći i na stranici www. apprrr.hr kartica “Ruralni razvoj/Mjera 4-Ulaganja u fizičku imovinu”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</w:tc>
      </w:tr>
      <w:tr w:rsidR="002D4AB3" w:rsidRPr="000F7EAE" w:rsidTr="00064060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D4AB3" w:rsidRPr="000F7EAE" w:rsidRDefault="008F0238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2D4AB3" w:rsidRPr="000F7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D4AB3" w:rsidRDefault="002D4AB3" w:rsidP="00064060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7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Tablica troškova i izračuna potpore</w:t>
            </w:r>
            <w:r w:rsidR="00E77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4AB3" w:rsidRPr="00B94618" w:rsidRDefault="002D4AB3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Pojašnjenje:</w:t>
            </w:r>
          </w:p>
          <w:p w:rsidR="002D4AB3" w:rsidRPr="000F7EAE" w:rsidRDefault="002D4AB3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U slučaju promjene ponuditelja i akta kojim se odobrava građenje kada promjena utječe na odobrene prihvatljive troškove i izračun potpore. </w:t>
            </w: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Predložak Tablice troškova i izračuna potpore se pruzima iz AGRONET-a, Zahtjeva za potporu i popunjena se učitava u Zahtjev za potporu. Predložak se također može naći i na stranici www. apprrr.hr kartica “Ruralni razvoj/Mjera 4-Ulaganjau fizičku imovinu”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</w:tc>
      </w:tr>
      <w:tr w:rsidR="002D4AB3" w:rsidRPr="000F7EAE" w:rsidTr="00064060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D4AB3" w:rsidRPr="000F7EAE" w:rsidRDefault="008F0238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D4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D4AB3" w:rsidRDefault="002D4AB3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Ponuda</w:t>
            </w:r>
            <w:r w:rsidR="00E77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novog odabranog ponuditelja ili nova ponuda ukoliko je zbog promjene akta kojim se odobrava gređenje došlo do promjene troškovnika.</w:t>
            </w:r>
          </w:p>
          <w:p w:rsidR="002D4AB3" w:rsidRPr="00B94618" w:rsidRDefault="002D4AB3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Pojašnjenje:</w:t>
            </w:r>
          </w:p>
          <w:p w:rsidR="002D4AB3" w:rsidRDefault="00E77B7E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U slučaju promjene ponuditelja i/ili promjene</w:t>
            </w:r>
            <w:r w:rsidR="002D4AB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akta kojim se odobrava građenje kada promjena akta kojim</w:t>
            </w:r>
            <w:r w:rsidR="008F023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se odobrava građenje uključuj i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promjenu troškovnika</w:t>
            </w:r>
          </w:p>
          <w:p w:rsidR="002D4AB3" w:rsidRPr="00B94618" w:rsidRDefault="002D4AB3" w:rsidP="00064060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Ponude moraju biti važeće na dan podnošenja Zahtjeva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za promjenu</w:t>
            </w: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  <w:p w:rsidR="002D4AB3" w:rsidRPr="00B94618" w:rsidRDefault="002D4AB3" w:rsidP="00064060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Ako je ponuditelj roba, radova i usluga iz inozemstva, ponude moraju biti engleskom jeziku s ovjerom ponuditelja ili prevedene na hrvatski jezik od strane ovlaštenog sudskog tumača.</w:t>
            </w:r>
          </w:p>
          <w:p w:rsidR="002D4AB3" w:rsidRPr="00B94618" w:rsidRDefault="002D4AB3" w:rsidP="00064060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Valuta u kojoj je iskazan iz</w:t>
            </w:r>
            <w:r w:rsidR="008F023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nos mora biti navedena u ponudi.</w:t>
            </w:r>
          </w:p>
          <w:p w:rsidR="002D4AB3" w:rsidRPr="000F7EAE" w:rsidRDefault="008F0238" w:rsidP="008F0238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Ponuda</w:t>
            </w:r>
            <w:r w:rsidR="002D4AB3"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mora biti ovjeren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a</w:t>
            </w:r>
            <w:r w:rsidR="002D4AB3"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i potpisan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a</w:t>
            </w:r>
            <w:r w:rsidR="002D4AB3" w:rsidRPr="00B946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od strane ponuditelja.</w:t>
            </w:r>
          </w:p>
        </w:tc>
      </w:tr>
      <w:tr w:rsidR="00DA138D" w:rsidRPr="00DA138D" w:rsidTr="00064060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A138D" w:rsidRPr="00DA138D" w:rsidRDefault="008F0238" w:rsidP="00DA138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  <w:r w:rsidR="00DA138D" w:rsidRPr="00DA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A138D" w:rsidRPr="00DA138D" w:rsidRDefault="00DA138D" w:rsidP="00DA138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Novi Glavni projekt i/ili Tipski projekt za koji je Ministarstvo graditeljstva i prostornog uređenja donijelo Rješenje o tipskom projektu i/ili Tehnološki projekt ili drugi dokument koji ima istu namjenu izrađen i ovjeren od strane ovlaštene osobe odgovarajuće struke. Ukoliko Glavni/Tipski projekt ne sadržava troškovnik, priložen je i Troškovnik projektiranih radova izrađen i ovjeren od strane ovlaštene osobe odgovarajuće struke</w:t>
            </w:r>
          </w:p>
          <w:p w:rsidR="00DA138D" w:rsidRPr="00DA138D" w:rsidRDefault="00DA138D" w:rsidP="00DA138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DA13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Pojašnjenje: </w:t>
            </w:r>
          </w:p>
          <w:p w:rsidR="00DA138D" w:rsidRPr="00DA138D" w:rsidRDefault="00DA138D" w:rsidP="00DA138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13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U slučaju promjene akta kojim se odobrava građenje kada je nastala promjena u Glavnom projektu i/ili Tipskom projektu</w:t>
            </w:r>
            <w:r w:rsidRPr="00DA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DA138D" w:rsidRPr="00DA138D" w:rsidTr="00064060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A138D" w:rsidRPr="00DA138D" w:rsidRDefault="008F0238" w:rsidP="00DA138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DA138D" w:rsidRPr="00DA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A138D" w:rsidRPr="00DA138D" w:rsidRDefault="00DA138D" w:rsidP="00DA138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Izmjena i/ili dopuna dokumenta  kojim se odobrava građenje izdana od tijela nadležnog za graditeljstvo, prema Zakonu o gradnji, Zakonu o postupanju s nezakonito izgrađenim zgradama s oznakom pravomoćnosti za one dokumente za koje je oznaka pravomoćnosti primjenjiva.</w:t>
            </w:r>
          </w:p>
          <w:p w:rsidR="00DA138D" w:rsidRPr="00DA138D" w:rsidRDefault="00DA138D" w:rsidP="00DA138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DA13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Pojašnjenje: </w:t>
            </w:r>
          </w:p>
          <w:p w:rsidR="00DA138D" w:rsidRPr="00DA138D" w:rsidRDefault="00DA138D" w:rsidP="00DA138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DA13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U slučaju promjene a</w:t>
            </w:r>
            <w:r w:rsidR="002A69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kta kojim se odobrava građenje.</w:t>
            </w:r>
            <w:r w:rsidRPr="00DA13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FD1E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Lokacija ulaganja</w:t>
            </w:r>
            <w:r w:rsidRPr="00DA13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koja je navedena kao lokaciju ulaganja u Zahtjev</w:t>
            </w:r>
            <w:r w:rsidR="00FD1E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u</w:t>
            </w:r>
            <w:r w:rsidRPr="00DA13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za potporu mora odgovarati </w:t>
            </w:r>
            <w:r w:rsidR="00FD1E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lokaciji ulaganja</w:t>
            </w:r>
            <w:r w:rsidRPr="00DA13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 iz akta kojim se odobrava građenje.</w:t>
            </w:r>
          </w:p>
          <w:p w:rsidR="00DA138D" w:rsidRPr="00FD1ED3" w:rsidRDefault="00DA138D" w:rsidP="00DA138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DA13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Priloženi dokument mora glasiti na korisnika.</w:t>
            </w:r>
          </w:p>
        </w:tc>
      </w:tr>
      <w:tr w:rsidR="002A6939" w:rsidRPr="00DA138D" w:rsidTr="00064060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939" w:rsidRPr="00DA138D" w:rsidRDefault="008F0238" w:rsidP="00DA138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939" w:rsidRDefault="002A6939" w:rsidP="002A69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Zahtjev za ishođenje Mišljenja o usklađenosti dokumentacije s propisima strane Uprave nadležne za veterinarstvo i sigurnost hrane Ministarstva poljoprivrede s prijemnim štambiljem Uprave za veterinarstvo i sigurnost hrane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A6939" w:rsidRPr="002A6939" w:rsidRDefault="002A6939" w:rsidP="002A6939">
            <w:pPr>
              <w:spacing w:after="0"/>
              <w:jc w:val="both"/>
              <w:rPr>
                <w:i/>
              </w:rPr>
            </w:pPr>
            <w:r w:rsidRPr="002A69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Pojašnjenje: U slučaju promjene akta kojim se odobrava građenje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a</w:t>
            </w:r>
            <w:r w:rsidRPr="002A69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za ulaganja za koja je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potrebno ishoditi</w:t>
            </w:r>
            <w:r w:rsidRPr="002A69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Mišljenje</w:t>
            </w:r>
            <w:r w:rsidRPr="002A69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o usklađenosti dokumentacije s propisima strane Uprave nadležne za veterinarstvo i sigurnost hrane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sukadno odredbama Pravilnika.</w:t>
            </w:r>
          </w:p>
        </w:tc>
      </w:tr>
    </w:tbl>
    <w:p w:rsidR="00020275" w:rsidRDefault="00C1073E" w:rsidP="00DA138D"/>
    <w:sectPr w:rsidR="0002027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AB3"/>
    <w:rsid w:val="00046A9C"/>
    <w:rsid w:val="001A62E0"/>
    <w:rsid w:val="002A6939"/>
    <w:rsid w:val="002D4AB3"/>
    <w:rsid w:val="0034719D"/>
    <w:rsid w:val="0061303F"/>
    <w:rsid w:val="006C545F"/>
    <w:rsid w:val="007A5262"/>
    <w:rsid w:val="007E7125"/>
    <w:rsid w:val="008B38A4"/>
    <w:rsid w:val="008F0238"/>
    <w:rsid w:val="00983ADE"/>
    <w:rsid w:val="00AB4ECB"/>
    <w:rsid w:val="00AF6E92"/>
    <w:rsid w:val="00B137E9"/>
    <w:rsid w:val="00C1073E"/>
    <w:rsid w:val="00DA138D"/>
    <w:rsid w:val="00E77B7E"/>
    <w:rsid w:val="00FD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gordana.malecic</dc:creator>
  <cp:lastModifiedBy>vesna.homen</cp:lastModifiedBy>
  <cp:revision>16</cp:revision>
  <dcterms:created xsi:type="dcterms:W3CDTF">2015-01-29T08:49:00Z</dcterms:created>
  <dcterms:modified xsi:type="dcterms:W3CDTF">2015-01-29T13:01:00Z</dcterms:modified>
</cp:coreProperties>
</file>